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1A7131CF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 w:rsidR="00BD4C23">
        <w:rPr>
          <w:rFonts w:ascii="Arial" w:hAnsi="Arial" w:cs="Arial"/>
          <w:sz w:val="22"/>
          <w:szCs w:val="22"/>
          <w:lang w:val="fr-FR"/>
        </w:rPr>
        <w:t xml:space="preserve">’Avis de </w:t>
      </w:r>
      <w:r w:rsidR="00BA31C1">
        <w:rPr>
          <w:rFonts w:ascii="Arial" w:hAnsi="Arial" w:cs="Arial"/>
          <w:sz w:val="22"/>
          <w:szCs w:val="22"/>
        </w:rPr>
        <w:t>ma</w:t>
      </w:r>
      <w:r w:rsidR="00BA31C1">
        <w:rPr>
          <w:rFonts w:ascii="Arial" w:hAnsi="Arial" w:cs="Arial"/>
          <w:sz w:val="22"/>
          <w:szCs w:val="22"/>
          <w:lang w:val="fr-FR"/>
        </w:rPr>
        <w:t>rché</w:t>
      </w:r>
    </w:p>
    <w:p w14:paraId="6349FFB2" w14:textId="45EDD06B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BD4C23">
        <w:rPr>
          <w:rFonts w:ascii="Arial" w:hAnsi="Arial" w:cs="Arial"/>
          <w:b/>
          <w:bCs/>
          <w:sz w:val="22"/>
          <w:szCs w:val="22"/>
          <w:lang w:val="fr-FR"/>
        </w:rPr>
        <w:t>2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24099F">
        <w:rPr>
          <w:rFonts w:ascii="Arial" w:hAnsi="Arial" w:cs="Arial"/>
          <w:b/>
          <w:bCs/>
          <w:sz w:val="22"/>
          <w:szCs w:val="22"/>
          <w:lang w:val="fr-FR"/>
        </w:rPr>
        <w:t>3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7063EB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2EBBDA9" w14:textId="6088424D" w:rsidR="00A6774B" w:rsidRDefault="007063EB" w:rsidP="00A6774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7063EB">
        <w:rPr>
          <w:rFonts w:ascii="Arial" w:hAnsi="Arial" w:cs="Arial"/>
          <w:b/>
          <w:bCs/>
          <w:sz w:val="22"/>
          <w:szCs w:val="22"/>
          <w:lang w:val="fr-FR"/>
        </w:rPr>
        <w:t xml:space="preserve">FORMULAIRE D’OFFRE </w:t>
      </w:r>
    </w:p>
    <w:p w14:paraId="66647F61" w14:textId="77777777" w:rsidR="007063EB" w:rsidRPr="007063EB" w:rsidRDefault="007063EB" w:rsidP="00A6774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BE0A65B" w14:textId="77777777" w:rsidR="00A6774B" w:rsidRPr="00BA31C1" w:rsidRDefault="00A6774B" w:rsidP="00A6774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BA31C1">
        <w:rPr>
          <w:rFonts w:ascii="Arial" w:hAnsi="Arial" w:cs="Arial"/>
          <w:b/>
          <w:sz w:val="22"/>
          <w:szCs w:val="22"/>
          <w:lang w:val="fr-FR"/>
        </w:rPr>
        <w:t xml:space="preserve">prestation de service de communication téléphonique fixe et mobile </w:t>
      </w:r>
    </w:p>
    <w:p w14:paraId="3476C067" w14:textId="4B2B496C" w:rsidR="00750F88" w:rsidRPr="00BA31C1" w:rsidRDefault="00A6774B" w:rsidP="00A6774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BA31C1">
        <w:rPr>
          <w:rFonts w:ascii="Arial" w:hAnsi="Arial" w:cs="Arial"/>
          <w:b/>
          <w:sz w:val="22"/>
          <w:szCs w:val="22"/>
          <w:lang w:val="fr-FR"/>
        </w:rPr>
        <w:t xml:space="preserve">ainsi que de service de maintenance des appareils téléphoniques de </w:t>
      </w:r>
      <w:r w:rsidR="006A7903" w:rsidRPr="00BA31C1">
        <w:rPr>
          <w:rFonts w:ascii="Arial" w:hAnsi="Arial" w:cs="Arial"/>
          <w:b/>
          <w:sz w:val="22"/>
          <w:szCs w:val="22"/>
          <w:lang w:val="fr-FR"/>
        </w:rPr>
        <w:br/>
      </w:r>
      <w:r w:rsidRPr="00BA31C1">
        <w:rPr>
          <w:rFonts w:ascii="Arial" w:hAnsi="Arial" w:cs="Arial"/>
          <w:b/>
          <w:sz w:val="22"/>
          <w:szCs w:val="22"/>
          <w:lang w:val="fr-FR"/>
        </w:rPr>
        <w:t>l’Académie Polonaise des Sciences Centre Scientifique à Paris</w:t>
      </w: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BA31C1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81F9625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3D453D">
              <w:rPr>
                <w:rFonts w:ascii="Arial" w:hAnsi="Arial" w:cs="Arial"/>
                <w:bCs/>
                <w:sz w:val="22"/>
                <w:szCs w:val="22"/>
                <w:lang w:val="fr-FR"/>
              </w:rPr>
              <w:t>total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365440A0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C47799D" w14:textId="790B01E2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4261BDB5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3D453D">
              <w:rPr>
                <w:rFonts w:ascii="Arial" w:hAnsi="Arial" w:cs="Arial"/>
                <w:bCs/>
                <w:sz w:val="22"/>
                <w:szCs w:val="22"/>
                <w:lang w:val="fr-FR"/>
              </w:rPr>
              <w:t>total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087ED119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53929B7" w14:textId="594007F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TTC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15144D2A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55789AC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A4951FD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9DB5430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1E39AA41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54539E9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BCB5F42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14A74F9" w14:textId="4885FE79" w:rsidR="00825C58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1D53741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CF19E25" w14:textId="4386C443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199C0C8C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</w:t>
      </w:r>
      <w:r w:rsidR="00B4512B">
        <w:rPr>
          <w:rFonts w:ascii="Arial" w:hAnsi="Arial" w:cs="Arial"/>
          <w:lang w:val="fr-FR"/>
        </w:rPr>
        <w:t xml:space="preserve"> prénom,</w:t>
      </w:r>
      <w:r w:rsidR="00030216" w:rsidRPr="00030216">
        <w:rPr>
          <w:rFonts w:ascii="Arial" w:hAnsi="Arial" w:cs="Arial"/>
          <w:lang w:val="fr-FR"/>
        </w:rPr>
        <w:t xml:space="preserve"> nom et signature </w:t>
      </w:r>
      <w:r w:rsidR="00B4512B">
        <w:rPr>
          <w:rFonts w:ascii="Arial" w:hAnsi="Arial" w:cs="Arial"/>
          <w:lang w:val="fr-FR"/>
        </w:rPr>
        <w:br/>
      </w:r>
      <w:r w:rsidR="00030216" w:rsidRPr="00030216">
        <w:rPr>
          <w:rFonts w:ascii="Arial" w:hAnsi="Arial" w:cs="Arial"/>
          <w:lang w:val="fr-FR"/>
        </w:rPr>
        <w:t>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8210" w14:textId="77777777" w:rsidR="009E40BE" w:rsidRDefault="009E40BE" w:rsidP="00950715">
      <w:r>
        <w:separator/>
      </w:r>
    </w:p>
  </w:endnote>
  <w:endnote w:type="continuationSeparator" w:id="0">
    <w:p w14:paraId="643DED78" w14:textId="77777777" w:rsidR="009E40BE" w:rsidRDefault="009E40BE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820B" w14:textId="77777777" w:rsidR="009E40BE" w:rsidRDefault="009E40BE" w:rsidP="00950715">
      <w:r>
        <w:separator/>
      </w:r>
    </w:p>
  </w:footnote>
  <w:footnote w:type="continuationSeparator" w:id="0">
    <w:p w14:paraId="39B93CD0" w14:textId="77777777" w:rsidR="009E40BE" w:rsidRDefault="009E40BE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099F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D453D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A7903"/>
    <w:rsid w:val="006B4FBD"/>
    <w:rsid w:val="006D0C85"/>
    <w:rsid w:val="006D435A"/>
    <w:rsid w:val="006F030D"/>
    <w:rsid w:val="006F3B7A"/>
    <w:rsid w:val="007020B3"/>
    <w:rsid w:val="00703C83"/>
    <w:rsid w:val="007063EB"/>
    <w:rsid w:val="00715196"/>
    <w:rsid w:val="007213D7"/>
    <w:rsid w:val="00721E44"/>
    <w:rsid w:val="0072398D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A4F76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E40BE"/>
    <w:rsid w:val="009F7F73"/>
    <w:rsid w:val="00A01BD6"/>
    <w:rsid w:val="00A13F95"/>
    <w:rsid w:val="00A22479"/>
    <w:rsid w:val="00A4375D"/>
    <w:rsid w:val="00A43FE6"/>
    <w:rsid w:val="00A44500"/>
    <w:rsid w:val="00A577B1"/>
    <w:rsid w:val="00A64995"/>
    <w:rsid w:val="00A6774B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4512B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A31C1"/>
    <w:rsid w:val="00BC0AB6"/>
    <w:rsid w:val="00BC7789"/>
    <w:rsid w:val="00BD3A3F"/>
    <w:rsid w:val="00BD4C23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D39ED-B0D7-4C15-84DD-33EB3CF18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4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28</cp:revision>
  <cp:lastPrinted>2022-05-09T10:59:00Z</cp:lastPrinted>
  <dcterms:created xsi:type="dcterms:W3CDTF">2022-06-14T07:49:00Z</dcterms:created>
  <dcterms:modified xsi:type="dcterms:W3CDTF">2023-03-15T15:38:00Z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